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color w:val="auto"/>
          <w:sz w:val="32"/>
          <w:szCs w:val="32"/>
          <w:highlight w:val="none"/>
          <w:lang w:val="en-US" w:eastAsia="zh-CN"/>
        </w:rPr>
      </w:pPr>
      <w:bookmarkStart w:id="9" w:name="_GoBack"/>
      <w:bookmarkEnd w:id="9"/>
      <w:r>
        <w:rPr>
          <w:rFonts w:hint="eastAsia" w:ascii="黑体" w:hAnsi="黑体" w:eastAsia="黑体" w:cs="黑体"/>
          <w:b/>
          <w:color w:val="auto"/>
          <w:sz w:val="32"/>
          <w:szCs w:val="32"/>
          <w:highlight w:val="none"/>
          <w:lang w:val="en-US" w:eastAsia="zh-CN"/>
        </w:rPr>
        <w:t>附件：</w:t>
      </w:r>
    </w:p>
    <w:p>
      <w:pPr>
        <w:jc w:val="center"/>
        <w:rPr>
          <w:rFonts w:hint="eastAsia" w:ascii="黑体" w:hAnsi="黑体" w:eastAsia="黑体" w:cs="黑体"/>
          <w:b/>
          <w:color w:val="auto"/>
          <w:sz w:val="24"/>
          <w:szCs w:val="24"/>
          <w:highlight w:val="none"/>
        </w:rPr>
      </w:pPr>
      <w:r>
        <w:rPr>
          <w:rFonts w:hint="eastAsia" w:ascii="黑体" w:hAnsi="黑体" w:eastAsia="黑体" w:cs="黑体"/>
          <w:b/>
          <w:color w:val="auto"/>
          <w:sz w:val="24"/>
          <w:szCs w:val="24"/>
          <w:highlight w:val="none"/>
        </w:rPr>
        <w:t>（一）报名登记表</w:t>
      </w:r>
    </w:p>
    <w:p>
      <w:pPr>
        <w:rPr>
          <w:rFonts w:hint="eastAsia" w:ascii="黑体" w:hAnsi="黑体" w:eastAsia="黑体" w:cs="黑体"/>
          <w:b/>
          <w:color w:val="auto"/>
          <w:sz w:val="24"/>
          <w:szCs w:val="24"/>
          <w:highlight w:val="none"/>
        </w:rPr>
      </w:pPr>
      <w:r>
        <w:rPr>
          <w:rFonts w:hint="eastAsia" w:ascii="黑体" w:hAnsi="黑体" w:eastAsia="黑体" w:cs="黑体"/>
          <w:b/>
          <w:color w:val="auto"/>
          <w:sz w:val="24"/>
          <w:szCs w:val="24"/>
          <w:highlight w:val="none"/>
        </w:rPr>
        <w:t xml:space="preserve">                                                     </w:t>
      </w:r>
    </w:p>
    <w:p>
      <w:pPr>
        <w:rPr>
          <w:rFonts w:hint="eastAsia" w:ascii="黑体" w:hAnsi="黑体" w:eastAsia="黑体" w:cs="黑体"/>
          <w:bCs/>
          <w:color w:val="auto"/>
          <w:sz w:val="24"/>
          <w:szCs w:val="24"/>
          <w:highlight w:val="none"/>
        </w:rPr>
      </w:pPr>
      <w:r>
        <w:rPr>
          <w:rFonts w:hint="eastAsia" w:ascii="黑体" w:hAnsi="黑体" w:eastAsia="黑体" w:cs="黑体"/>
          <w:bCs/>
          <w:color w:val="auto"/>
          <w:sz w:val="24"/>
          <w:szCs w:val="24"/>
          <w:highlight w:val="none"/>
        </w:rPr>
        <w:t>报名时间：    年   月   日</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9"/>
        <w:gridCol w:w="6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79" w:type="dxa"/>
            <w:noWrap/>
            <w:vAlign w:val="center"/>
          </w:tcPr>
          <w:p>
            <w:pPr>
              <w:jc w:val="center"/>
              <w:rPr>
                <w:rFonts w:hint="eastAsia" w:ascii="黑体" w:hAnsi="黑体" w:eastAsia="黑体" w:cs="黑体"/>
                <w:bCs/>
                <w:color w:val="auto"/>
                <w:sz w:val="24"/>
                <w:szCs w:val="24"/>
                <w:highlight w:val="none"/>
              </w:rPr>
            </w:pPr>
            <w:r>
              <w:rPr>
                <w:rFonts w:hint="eastAsia" w:ascii="黑体" w:hAnsi="黑体" w:eastAsia="黑体" w:cs="黑体"/>
                <w:bCs/>
                <w:color w:val="auto"/>
                <w:sz w:val="24"/>
                <w:szCs w:val="24"/>
                <w:highlight w:val="none"/>
              </w:rPr>
              <w:t>项目名称</w:t>
            </w:r>
          </w:p>
        </w:tc>
        <w:tc>
          <w:tcPr>
            <w:tcW w:w="6781" w:type="dxa"/>
            <w:noWrap/>
            <w:vAlign w:val="top"/>
          </w:tcPr>
          <w:p>
            <w:pPr>
              <w:jc w:val="center"/>
              <w:rPr>
                <w:rFonts w:hint="eastAsia" w:ascii="黑体" w:hAnsi="黑体" w:eastAsia="黑体" w:cs="黑体"/>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1679" w:type="dxa"/>
            <w:noWrap/>
            <w:vAlign w:val="center"/>
          </w:tcPr>
          <w:p>
            <w:pPr>
              <w:jc w:val="center"/>
              <w:rPr>
                <w:rFonts w:hint="eastAsia" w:ascii="黑体" w:hAnsi="黑体" w:eastAsia="黑体" w:cs="黑体"/>
                <w:bCs/>
                <w:color w:val="auto"/>
                <w:sz w:val="24"/>
                <w:szCs w:val="24"/>
                <w:highlight w:val="none"/>
              </w:rPr>
            </w:pPr>
            <w:r>
              <w:rPr>
                <w:rFonts w:hint="eastAsia" w:ascii="黑体" w:hAnsi="黑体" w:eastAsia="黑体" w:cs="黑体"/>
                <w:bCs/>
                <w:color w:val="auto"/>
                <w:sz w:val="24"/>
                <w:szCs w:val="24"/>
                <w:highlight w:val="none"/>
              </w:rPr>
              <w:t>项目编号</w:t>
            </w:r>
          </w:p>
        </w:tc>
        <w:tc>
          <w:tcPr>
            <w:tcW w:w="6781" w:type="dxa"/>
            <w:noWrap/>
            <w:vAlign w:val="top"/>
          </w:tcPr>
          <w:p>
            <w:pPr>
              <w:jc w:val="center"/>
              <w:rPr>
                <w:rFonts w:hint="eastAsia" w:ascii="黑体" w:hAnsi="黑体" w:eastAsia="黑体" w:cs="黑体"/>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1679" w:type="dxa"/>
            <w:noWrap/>
            <w:vAlign w:val="center"/>
          </w:tcPr>
          <w:p>
            <w:pPr>
              <w:jc w:val="center"/>
              <w:rPr>
                <w:rFonts w:hint="eastAsia" w:ascii="黑体" w:hAnsi="黑体" w:eastAsia="黑体" w:cs="黑体"/>
                <w:bCs/>
                <w:color w:val="auto"/>
                <w:sz w:val="24"/>
                <w:szCs w:val="24"/>
                <w:highlight w:val="none"/>
                <w:lang w:eastAsia="zh-CN"/>
              </w:rPr>
            </w:pPr>
            <w:r>
              <w:rPr>
                <w:rFonts w:hint="eastAsia" w:ascii="黑体" w:hAnsi="黑体" w:eastAsia="黑体" w:cs="黑体"/>
                <w:bCs/>
                <w:color w:val="auto"/>
                <w:sz w:val="24"/>
                <w:szCs w:val="24"/>
                <w:highlight w:val="none"/>
              </w:rPr>
              <w:t>单位全称</w:t>
            </w:r>
            <w:r>
              <w:rPr>
                <w:rFonts w:hint="eastAsia" w:ascii="黑体" w:hAnsi="黑体" w:eastAsia="黑体" w:cs="黑体"/>
                <w:bCs/>
                <w:color w:val="auto"/>
                <w:sz w:val="24"/>
                <w:szCs w:val="24"/>
                <w:highlight w:val="none"/>
                <w:lang w:eastAsia="zh-CN"/>
              </w:rPr>
              <w:t>（</w:t>
            </w:r>
            <w:r>
              <w:rPr>
                <w:rFonts w:hint="eastAsia" w:ascii="黑体" w:hAnsi="黑体" w:eastAsia="黑体" w:cs="黑体"/>
                <w:bCs/>
                <w:color w:val="auto"/>
                <w:sz w:val="24"/>
                <w:szCs w:val="24"/>
                <w:highlight w:val="none"/>
                <w:lang w:val="en-US" w:eastAsia="zh-CN"/>
              </w:rPr>
              <w:t>加盖公章</w:t>
            </w:r>
            <w:r>
              <w:rPr>
                <w:rFonts w:hint="eastAsia" w:ascii="黑体" w:hAnsi="黑体" w:eastAsia="黑体" w:cs="黑体"/>
                <w:bCs/>
                <w:color w:val="auto"/>
                <w:sz w:val="24"/>
                <w:szCs w:val="24"/>
                <w:highlight w:val="none"/>
                <w:lang w:eastAsia="zh-CN"/>
              </w:rPr>
              <w:t>）</w:t>
            </w:r>
          </w:p>
        </w:tc>
        <w:tc>
          <w:tcPr>
            <w:tcW w:w="6781" w:type="dxa"/>
            <w:noWrap/>
            <w:vAlign w:val="top"/>
          </w:tcPr>
          <w:p>
            <w:pPr>
              <w:jc w:val="center"/>
              <w:rPr>
                <w:rFonts w:hint="eastAsia" w:ascii="黑体" w:hAnsi="黑体" w:eastAsia="黑体" w:cs="黑体"/>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679" w:type="dxa"/>
            <w:noWrap/>
            <w:vAlign w:val="center"/>
          </w:tcPr>
          <w:p>
            <w:pPr>
              <w:jc w:val="center"/>
              <w:rPr>
                <w:rFonts w:hint="eastAsia" w:ascii="黑体" w:hAnsi="黑体" w:eastAsia="黑体" w:cs="黑体"/>
                <w:bCs/>
                <w:color w:val="auto"/>
                <w:sz w:val="24"/>
                <w:szCs w:val="24"/>
                <w:highlight w:val="none"/>
              </w:rPr>
            </w:pPr>
            <w:r>
              <w:rPr>
                <w:rFonts w:hint="eastAsia" w:ascii="黑体" w:hAnsi="黑体" w:eastAsia="黑体" w:cs="黑体"/>
                <w:bCs/>
                <w:color w:val="auto"/>
                <w:sz w:val="24"/>
                <w:szCs w:val="24"/>
                <w:highlight w:val="none"/>
              </w:rPr>
              <w:t>固定电话</w:t>
            </w:r>
          </w:p>
        </w:tc>
        <w:tc>
          <w:tcPr>
            <w:tcW w:w="6781" w:type="dxa"/>
            <w:noWrap/>
            <w:vAlign w:val="top"/>
          </w:tcPr>
          <w:p>
            <w:pPr>
              <w:jc w:val="center"/>
              <w:rPr>
                <w:rFonts w:hint="eastAsia" w:ascii="黑体" w:hAnsi="黑体" w:eastAsia="黑体" w:cs="黑体"/>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679" w:type="dxa"/>
            <w:noWrap/>
            <w:vAlign w:val="center"/>
          </w:tcPr>
          <w:p>
            <w:pPr>
              <w:jc w:val="center"/>
              <w:rPr>
                <w:rFonts w:hint="eastAsia" w:ascii="黑体" w:hAnsi="黑体" w:eastAsia="黑体" w:cs="黑体"/>
                <w:bCs/>
                <w:color w:val="auto"/>
                <w:sz w:val="24"/>
                <w:szCs w:val="24"/>
                <w:highlight w:val="none"/>
              </w:rPr>
            </w:pPr>
            <w:r>
              <w:rPr>
                <w:rFonts w:hint="eastAsia" w:ascii="黑体" w:hAnsi="黑体" w:eastAsia="黑体" w:cs="黑体"/>
                <w:bCs/>
                <w:color w:val="auto"/>
                <w:sz w:val="24"/>
                <w:szCs w:val="24"/>
                <w:highlight w:val="none"/>
              </w:rPr>
              <w:t>单位地址</w:t>
            </w:r>
          </w:p>
        </w:tc>
        <w:tc>
          <w:tcPr>
            <w:tcW w:w="6781" w:type="dxa"/>
            <w:noWrap/>
            <w:vAlign w:val="top"/>
          </w:tcPr>
          <w:p>
            <w:pPr>
              <w:jc w:val="center"/>
              <w:rPr>
                <w:rFonts w:hint="eastAsia" w:ascii="黑体" w:hAnsi="黑体" w:eastAsia="黑体" w:cs="黑体"/>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679" w:type="dxa"/>
            <w:noWrap/>
            <w:vAlign w:val="center"/>
          </w:tcPr>
          <w:p>
            <w:pPr>
              <w:jc w:val="center"/>
              <w:rPr>
                <w:rFonts w:hint="eastAsia" w:ascii="黑体" w:hAnsi="黑体" w:eastAsia="黑体" w:cs="黑体"/>
                <w:bCs/>
                <w:color w:val="auto"/>
                <w:sz w:val="24"/>
                <w:szCs w:val="24"/>
                <w:highlight w:val="none"/>
              </w:rPr>
            </w:pPr>
            <w:r>
              <w:rPr>
                <w:rFonts w:hint="eastAsia" w:ascii="黑体" w:hAnsi="黑体" w:eastAsia="黑体" w:cs="黑体"/>
                <w:bCs/>
                <w:color w:val="auto"/>
                <w:sz w:val="24"/>
                <w:szCs w:val="24"/>
                <w:highlight w:val="none"/>
              </w:rPr>
              <w:t>联系人</w:t>
            </w:r>
          </w:p>
        </w:tc>
        <w:tc>
          <w:tcPr>
            <w:tcW w:w="6781" w:type="dxa"/>
            <w:noWrap/>
            <w:vAlign w:val="top"/>
          </w:tcPr>
          <w:p>
            <w:pPr>
              <w:jc w:val="center"/>
              <w:rPr>
                <w:rFonts w:hint="eastAsia" w:ascii="黑体" w:hAnsi="黑体" w:eastAsia="黑体" w:cs="黑体"/>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1679" w:type="dxa"/>
            <w:noWrap/>
            <w:vAlign w:val="center"/>
          </w:tcPr>
          <w:p>
            <w:pPr>
              <w:jc w:val="center"/>
              <w:rPr>
                <w:rFonts w:hint="eastAsia" w:ascii="黑体" w:hAnsi="黑体" w:eastAsia="黑体" w:cs="黑体"/>
                <w:bCs/>
                <w:color w:val="auto"/>
                <w:sz w:val="24"/>
                <w:szCs w:val="24"/>
                <w:highlight w:val="none"/>
              </w:rPr>
            </w:pPr>
            <w:r>
              <w:rPr>
                <w:rFonts w:hint="eastAsia" w:ascii="黑体" w:hAnsi="黑体" w:eastAsia="黑体" w:cs="黑体"/>
                <w:bCs/>
                <w:color w:val="auto"/>
                <w:sz w:val="24"/>
                <w:szCs w:val="24"/>
                <w:highlight w:val="none"/>
              </w:rPr>
              <w:t>手机电话</w:t>
            </w:r>
          </w:p>
        </w:tc>
        <w:tc>
          <w:tcPr>
            <w:tcW w:w="6781" w:type="dxa"/>
            <w:noWrap/>
            <w:vAlign w:val="top"/>
          </w:tcPr>
          <w:p>
            <w:pPr>
              <w:jc w:val="center"/>
              <w:rPr>
                <w:rFonts w:hint="eastAsia" w:ascii="黑体" w:hAnsi="黑体" w:eastAsia="黑体" w:cs="黑体"/>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9" w:hRule="atLeast"/>
        </w:trPr>
        <w:tc>
          <w:tcPr>
            <w:tcW w:w="1679" w:type="dxa"/>
            <w:noWrap/>
            <w:vAlign w:val="center"/>
          </w:tcPr>
          <w:p>
            <w:pPr>
              <w:adjustRightInd w:val="0"/>
              <w:snapToGrid w:val="0"/>
              <w:jc w:val="center"/>
              <w:rPr>
                <w:rFonts w:hint="eastAsia" w:ascii="黑体" w:hAnsi="黑体" w:eastAsia="黑体" w:cs="黑体"/>
                <w:bCs/>
                <w:color w:val="auto"/>
                <w:sz w:val="24"/>
                <w:szCs w:val="24"/>
                <w:highlight w:val="none"/>
              </w:rPr>
            </w:pPr>
            <w:r>
              <w:rPr>
                <w:rFonts w:hint="eastAsia" w:ascii="黑体" w:hAnsi="黑体" w:eastAsia="黑体" w:cs="黑体"/>
                <w:bCs/>
                <w:color w:val="auto"/>
                <w:sz w:val="24"/>
                <w:szCs w:val="24"/>
                <w:highlight w:val="none"/>
              </w:rPr>
              <w:t>购买包号（如有）</w:t>
            </w:r>
          </w:p>
        </w:tc>
        <w:tc>
          <w:tcPr>
            <w:tcW w:w="6781" w:type="dxa"/>
            <w:noWrap/>
            <w:vAlign w:val="top"/>
          </w:tcPr>
          <w:p>
            <w:pPr>
              <w:jc w:val="center"/>
              <w:rPr>
                <w:rFonts w:hint="eastAsia" w:ascii="黑体" w:hAnsi="黑体" w:eastAsia="黑体" w:cs="黑体"/>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679" w:type="dxa"/>
            <w:noWrap/>
            <w:vAlign w:val="center"/>
          </w:tcPr>
          <w:p>
            <w:pPr>
              <w:jc w:val="center"/>
              <w:rPr>
                <w:rFonts w:hint="eastAsia" w:ascii="黑体" w:hAnsi="黑体" w:eastAsia="黑体" w:cs="黑体"/>
                <w:bCs/>
                <w:color w:val="auto"/>
                <w:sz w:val="24"/>
                <w:szCs w:val="24"/>
                <w:highlight w:val="none"/>
              </w:rPr>
            </w:pPr>
            <w:r>
              <w:rPr>
                <w:rFonts w:hint="eastAsia" w:ascii="黑体" w:hAnsi="黑体" w:eastAsia="黑体" w:cs="黑体"/>
                <w:bCs/>
                <w:color w:val="auto"/>
                <w:sz w:val="24"/>
                <w:szCs w:val="24"/>
                <w:highlight w:val="none"/>
              </w:rPr>
              <w:t>电子邮箱</w:t>
            </w:r>
          </w:p>
        </w:tc>
        <w:tc>
          <w:tcPr>
            <w:tcW w:w="6781" w:type="dxa"/>
            <w:noWrap/>
            <w:vAlign w:val="top"/>
          </w:tcPr>
          <w:p>
            <w:pPr>
              <w:jc w:val="center"/>
              <w:rPr>
                <w:rFonts w:hint="eastAsia" w:ascii="黑体" w:hAnsi="黑体" w:eastAsia="黑体" w:cs="黑体"/>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9" w:type="dxa"/>
            <w:noWrap/>
            <w:vAlign w:val="center"/>
          </w:tcPr>
          <w:p>
            <w:pPr>
              <w:jc w:val="center"/>
              <w:rPr>
                <w:rFonts w:hint="eastAsia" w:ascii="黑体" w:hAnsi="黑体" w:eastAsia="黑体" w:cs="黑体"/>
                <w:bCs/>
                <w:color w:val="auto"/>
                <w:sz w:val="24"/>
                <w:szCs w:val="24"/>
                <w:highlight w:val="none"/>
              </w:rPr>
            </w:pPr>
            <w:r>
              <w:rPr>
                <w:rFonts w:hint="eastAsia" w:ascii="黑体" w:hAnsi="黑体" w:eastAsia="黑体" w:cs="黑体"/>
                <w:bCs/>
                <w:color w:val="auto"/>
                <w:sz w:val="24"/>
                <w:szCs w:val="24"/>
                <w:highlight w:val="none"/>
              </w:rPr>
              <w:t>备注</w:t>
            </w:r>
          </w:p>
        </w:tc>
        <w:tc>
          <w:tcPr>
            <w:tcW w:w="6781" w:type="dxa"/>
            <w:noWrap/>
            <w:vAlign w:val="center"/>
          </w:tcPr>
          <w:p>
            <w:pPr>
              <w:numPr>
                <w:ilvl w:val="0"/>
                <w:numId w:val="0"/>
              </w:numPr>
              <w:tabs>
                <w:tab w:val="left" w:pos="1053"/>
                <w:tab w:val="left" w:pos="9174"/>
              </w:tabs>
              <w:spacing w:line="360" w:lineRule="exact"/>
              <w:jc w:val="left"/>
              <w:rPr>
                <w:rFonts w:hint="eastAsia" w:ascii="黑体" w:hAnsi="黑体" w:eastAsia="黑体" w:cs="黑体"/>
                <w:bCs/>
                <w:color w:val="auto"/>
                <w:sz w:val="24"/>
                <w:szCs w:val="24"/>
                <w:highlight w:val="none"/>
              </w:rPr>
            </w:pPr>
            <w:r>
              <w:rPr>
                <w:rFonts w:hint="eastAsia" w:ascii="黑体" w:hAnsi="黑体" w:eastAsia="黑体" w:cs="黑体"/>
                <w:bCs/>
                <w:color w:val="auto"/>
                <w:sz w:val="24"/>
                <w:szCs w:val="24"/>
                <w:highlight w:val="none"/>
                <w:lang w:val="en-US" w:eastAsia="zh-CN"/>
              </w:rPr>
              <w:t>1.</w:t>
            </w:r>
            <w:r>
              <w:rPr>
                <w:rFonts w:hint="eastAsia" w:ascii="黑体" w:hAnsi="黑体" w:eastAsia="黑体" w:cs="黑体"/>
                <w:bCs/>
                <w:color w:val="auto"/>
                <w:sz w:val="24"/>
                <w:szCs w:val="24"/>
                <w:highlight w:val="none"/>
              </w:rPr>
              <w:t>供应商按</w:t>
            </w:r>
            <w:r>
              <w:rPr>
                <w:rFonts w:hint="eastAsia" w:ascii="黑体" w:hAnsi="黑体" w:eastAsia="黑体" w:cs="黑体"/>
                <w:bCs/>
                <w:color w:val="auto"/>
                <w:sz w:val="24"/>
                <w:szCs w:val="24"/>
                <w:highlight w:val="none"/>
                <w:lang w:val="en-US" w:eastAsia="zh-CN"/>
              </w:rPr>
              <w:t>磋商</w:t>
            </w:r>
            <w:r>
              <w:rPr>
                <w:rFonts w:hint="eastAsia" w:ascii="黑体" w:hAnsi="黑体" w:eastAsia="黑体" w:cs="黑体"/>
                <w:bCs/>
                <w:color w:val="auto"/>
                <w:sz w:val="24"/>
                <w:szCs w:val="24"/>
                <w:highlight w:val="none"/>
              </w:rPr>
              <w:t>公告的要求递交有关证件及资料的原件或复印件，报名资料包括：</w:t>
            </w:r>
            <w:r>
              <w:rPr>
                <w:rFonts w:hint="eastAsia" w:ascii="黑体" w:hAnsi="黑体" w:eastAsia="黑体" w:cs="黑体"/>
                <w:color w:val="auto"/>
                <w:sz w:val="24"/>
                <w:szCs w:val="24"/>
                <w:highlight w:val="none"/>
              </w:rPr>
              <w:fldChar w:fldCharType="begin"/>
            </w:r>
            <w:r>
              <w:rPr>
                <w:rFonts w:hint="eastAsia" w:ascii="黑体" w:hAnsi="黑体" w:eastAsia="黑体" w:cs="黑体"/>
                <w:color w:val="auto"/>
                <w:sz w:val="24"/>
                <w:szCs w:val="24"/>
                <w:highlight w:val="none"/>
              </w:rPr>
              <w:instrText xml:space="preserve"> HYPERLINK "mailto:供应商为法人或者其他组织的，需提供单位介绍信、经办人身份证明、营业执照复印件（加盖鲜章）及报名表（见附件）；投标人为自然人的，只需提供本人身份证明复印件及报名表。以上资料现场递交或以电子邮件的方式将报名资料原件与缴纳报名费的凭证截图扫描发送至“664779560@qq.com”。" </w:instrText>
            </w:r>
            <w:r>
              <w:rPr>
                <w:rFonts w:hint="eastAsia" w:ascii="黑体" w:hAnsi="黑体" w:eastAsia="黑体" w:cs="黑体"/>
                <w:color w:val="auto"/>
                <w:sz w:val="24"/>
                <w:szCs w:val="24"/>
                <w:highlight w:val="none"/>
              </w:rPr>
              <w:fldChar w:fldCharType="separate"/>
            </w:r>
            <w:r>
              <w:rPr>
                <w:rFonts w:hint="eastAsia" w:ascii="黑体" w:hAnsi="黑体" w:eastAsia="黑体" w:cs="黑体"/>
                <w:color w:val="auto"/>
                <w:kern w:val="0"/>
                <w:sz w:val="24"/>
                <w:szCs w:val="24"/>
                <w:highlight w:val="none"/>
              </w:rPr>
              <w:t>报名</w:t>
            </w:r>
            <w:r>
              <w:rPr>
                <w:rFonts w:hint="eastAsia" w:ascii="黑体" w:hAnsi="黑体" w:eastAsia="黑体" w:cs="黑体"/>
                <w:color w:val="auto"/>
                <w:kern w:val="0"/>
                <w:sz w:val="24"/>
                <w:szCs w:val="24"/>
                <w:highlight w:val="none"/>
                <w:lang w:val="en-US" w:eastAsia="zh-CN"/>
              </w:rPr>
              <w:t>登记</w:t>
            </w:r>
            <w:r>
              <w:rPr>
                <w:rFonts w:hint="eastAsia" w:ascii="黑体" w:hAnsi="黑体" w:eastAsia="黑体" w:cs="黑体"/>
                <w:color w:val="auto"/>
                <w:kern w:val="0"/>
                <w:sz w:val="24"/>
                <w:szCs w:val="24"/>
                <w:highlight w:val="none"/>
              </w:rPr>
              <w:t>表</w:t>
            </w:r>
            <w:r>
              <w:rPr>
                <w:rFonts w:hint="eastAsia" w:ascii="黑体" w:hAnsi="黑体" w:eastAsia="黑体" w:cs="黑体"/>
                <w:color w:val="auto"/>
                <w:kern w:val="0"/>
                <w:sz w:val="24"/>
                <w:szCs w:val="24"/>
                <w:highlight w:val="none"/>
                <w:lang w:eastAsia="zh-CN"/>
              </w:rPr>
              <w:t>、</w:t>
            </w:r>
            <w:r>
              <w:rPr>
                <w:rFonts w:hint="eastAsia" w:ascii="黑体" w:hAnsi="黑体" w:eastAsia="黑体" w:cs="黑体"/>
                <w:color w:val="auto"/>
                <w:kern w:val="0"/>
                <w:sz w:val="24"/>
                <w:szCs w:val="24"/>
                <w:highlight w:val="none"/>
              </w:rPr>
              <w:t>单位介绍信、经办人身份复印件、营业执照复印件</w:t>
            </w:r>
            <w:r>
              <w:rPr>
                <w:rFonts w:hint="eastAsia" w:ascii="黑体" w:hAnsi="黑体" w:eastAsia="黑体" w:cs="黑体"/>
                <w:color w:val="auto"/>
                <w:kern w:val="0"/>
                <w:sz w:val="24"/>
                <w:szCs w:val="24"/>
                <w:highlight w:val="none"/>
              </w:rPr>
              <w:fldChar w:fldCharType="end"/>
            </w:r>
            <w:r>
              <w:rPr>
                <w:rFonts w:hint="eastAsia" w:ascii="黑体" w:hAnsi="黑体" w:eastAsia="黑体" w:cs="黑体"/>
                <w:color w:val="auto"/>
                <w:kern w:val="0"/>
                <w:sz w:val="24"/>
                <w:szCs w:val="24"/>
                <w:highlight w:val="none"/>
                <w:lang w:eastAsia="zh-CN"/>
              </w:rPr>
              <w:t>、</w:t>
            </w:r>
            <w:r>
              <w:rPr>
                <w:rFonts w:hint="eastAsia" w:ascii="黑体" w:hAnsi="黑体" w:eastAsia="黑体" w:cs="黑体"/>
                <w:color w:val="auto"/>
                <w:sz w:val="24"/>
                <w:szCs w:val="24"/>
                <w:highlight w:val="none"/>
                <w:lang w:val="zh-CN"/>
              </w:rPr>
              <w:fldChar w:fldCharType="begin"/>
            </w:r>
            <w:r>
              <w:rPr>
                <w:rFonts w:hint="eastAsia" w:ascii="黑体" w:hAnsi="黑体" w:eastAsia="黑体" w:cs="黑体"/>
                <w:color w:val="auto"/>
                <w:sz w:val="24"/>
                <w:szCs w:val="24"/>
                <w:highlight w:val="none"/>
                <w:lang w:val="zh-CN"/>
              </w:rPr>
              <w:instrText xml:space="preserve"> HYPERLINK "mailto:供应商为法人或者其他组织的，需提供单位介绍信、经办人身份证明、营业执照复印件（加盖鲜章）及报名表（见附件）；投标人为自然人的，只需提供本人身份证明复印件及报名表。以上资料现场递交或以电子邮件的方式将报名资料原件与缴纳报名费的凭证截图扫描发送至" </w:instrText>
            </w:r>
            <w:r>
              <w:rPr>
                <w:rFonts w:hint="eastAsia" w:ascii="黑体" w:hAnsi="黑体" w:eastAsia="黑体" w:cs="黑体"/>
                <w:color w:val="auto"/>
                <w:sz w:val="24"/>
                <w:szCs w:val="24"/>
                <w:highlight w:val="none"/>
                <w:lang w:val="zh-CN"/>
              </w:rPr>
              <w:fldChar w:fldCharType="separate"/>
            </w:r>
            <w:r>
              <w:rPr>
                <w:rFonts w:hint="eastAsia" w:ascii="黑体" w:hAnsi="黑体" w:eastAsia="黑体" w:cs="黑体"/>
                <w:color w:val="auto"/>
                <w:sz w:val="24"/>
                <w:szCs w:val="24"/>
                <w:highlight w:val="none"/>
              </w:rPr>
              <w:t>转账凭证</w:t>
            </w:r>
            <w:r>
              <w:rPr>
                <w:rFonts w:hint="eastAsia" w:ascii="黑体" w:hAnsi="黑体" w:eastAsia="黑体" w:cs="黑体"/>
                <w:color w:val="auto"/>
                <w:sz w:val="24"/>
                <w:szCs w:val="24"/>
                <w:highlight w:val="none"/>
                <w:lang w:eastAsia="zh-CN"/>
              </w:rPr>
              <w:t>、</w:t>
            </w:r>
            <w:r>
              <w:rPr>
                <w:rFonts w:hint="eastAsia" w:ascii="黑体" w:hAnsi="黑体" w:eastAsia="黑体" w:cs="黑体"/>
                <w:color w:val="auto"/>
                <w:sz w:val="24"/>
                <w:szCs w:val="24"/>
                <w:highlight w:val="none"/>
                <w:lang w:val="zh-CN"/>
              </w:rPr>
              <w:t>“天府阳光采购服务平台”报名</w:t>
            </w:r>
            <w:r>
              <w:rPr>
                <w:rFonts w:hint="eastAsia" w:ascii="黑体" w:hAnsi="黑体" w:eastAsia="黑体" w:cs="黑体"/>
                <w:color w:val="auto"/>
                <w:sz w:val="24"/>
                <w:szCs w:val="24"/>
                <w:highlight w:val="none"/>
                <w:lang w:val="en-US" w:eastAsia="zh-CN"/>
              </w:rPr>
              <w:t>成功截图及报名费转账凭证</w:t>
            </w:r>
            <w:r>
              <w:rPr>
                <w:rFonts w:hint="eastAsia" w:ascii="黑体" w:hAnsi="黑体" w:eastAsia="黑体" w:cs="黑体"/>
                <w:color w:val="auto"/>
                <w:sz w:val="24"/>
                <w:szCs w:val="24"/>
                <w:highlight w:val="none"/>
                <w:lang w:val="zh-CN"/>
              </w:rPr>
              <w:t>。</w:t>
            </w:r>
            <w:r>
              <w:rPr>
                <w:rFonts w:hint="eastAsia" w:ascii="黑体" w:hAnsi="黑体" w:eastAsia="黑体" w:cs="黑体"/>
                <w:color w:val="auto"/>
                <w:sz w:val="24"/>
                <w:szCs w:val="24"/>
                <w:highlight w:val="none"/>
                <w:lang w:val="zh-CN"/>
              </w:rPr>
              <w:fldChar w:fldCharType="end"/>
            </w:r>
          </w:p>
          <w:p>
            <w:pPr>
              <w:tabs>
                <w:tab w:val="left" w:pos="1053"/>
                <w:tab w:val="left" w:pos="9174"/>
              </w:tabs>
              <w:spacing w:line="360" w:lineRule="exact"/>
              <w:jc w:val="left"/>
              <w:rPr>
                <w:rFonts w:hint="eastAsia" w:ascii="黑体" w:hAnsi="黑体" w:eastAsia="黑体" w:cs="黑体"/>
                <w:bCs/>
                <w:color w:val="auto"/>
                <w:sz w:val="24"/>
                <w:szCs w:val="24"/>
                <w:highlight w:val="none"/>
              </w:rPr>
            </w:pPr>
            <w:r>
              <w:rPr>
                <w:rFonts w:hint="eastAsia" w:ascii="黑体" w:hAnsi="黑体" w:eastAsia="黑体" w:cs="黑体"/>
                <w:bCs/>
                <w:color w:val="auto"/>
                <w:sz w:val="24"/>
                <w:szCs w:val="24"/>
                <w:highlight w:val="none"/>
              </w:rPr>
              <w:t>2.供应商应认真填写本表，对字迹模糊、未按规定填写的或未按规定提供相关证件及资料的，招标代理机构有权拒绝其报名。</w:t>
            </w:r>
          </w:p>
          <w:p>
            <w:pPr>
              <w:tabs>
                <w:tab w:val="left" w:pos="1053"/>
                <w:tab w:val="left" w:pos="9174"/>
              </w:tabs>
              <w:spacing w:line="360" w:lineRule="exact"/>
              <w:jc w:val="left"/>
              <w:rPr>
                <w:rFonts w:hint="eastAsia" w:ascii="黑体" w:hAnsi="黑体" w:eastAsia="黑体" w:cs="黑体"/>
                <w:bCs/>
                <w:color w:val="auto"/>
                <w:sz w:val="24"/>
                <w:szCs w:val="24"/>
                <w:highlight w:val="none"/>
              </w:rPr>
            </w:pPr>
            <w:r>
              <w:rPr>
                <w:rFonts w:hint="eastAsia" w:ascii="黑体" w:hAnsi="黑体" w:eastAsia="黑体" w:cs="黑体"/>
                <w:bCs/>
                <w:color w:val="auto"/>
                <w:sz w:val="24"/>
                <w:szCs w:val="24"/>
                <w:highlight w:val="none"/>
              </w:rPr>
              <w:t>3.本单位承诺以上提供的材料、信息均真实可靠，如有不符，自愿承担一切后果。</w:t>
            </w:r>
          </w:p>
          <w:p>
            <w:pPr>
              <w:pStyle w:val="2"/>
              <w:jc w:val="left"/>
              <w:rPr>
                <w:rFonts w:hint="eastAsia" w:ascii="黑体" w:hAnsi="黑体" w:eastAsia="黑体" w:cs="黑体"/>
                <w:bCs/>
                <w:color w:val="auto"/>
                <w:sz w:val="24"/>
                <w:szCs w:val="24"/>
                <w:highlight w:val="none"/>
              </w:rPr>
            </w:pPr>
          </w:p>
          <w:p>
            <w:pPr>
              <w:pStyle w:val="2"/>
              <w:jc w:val="left"/>
              <w:rPr>
                <w:rFonts w:hint="eastAsia" w:ascii="黑体" w:hAnsi="黑体" w:eastAsia="黑体" w:cs="黑体"/>
                <w:bCs/>
                <w:color w:val="auto"/>
                <w:sz w:val="24"/>
                <w:szCs w:val="24"/>
                <w:highlight w:val="none"/>
              </w:rPr>
            </w:pPr>
            <w:r>
              <w:rPr>
                <w:rFonts w:hint="eastAsia" w:ascii="黑体" w:hAnsi="黑体" w:eastAsia="黑体" w:cs="黑体"/>
                <w:bCs/>
                <w:color w:val="auto"/>
                <w:sz w:val="24"/>
                <w:szCs w:val="24"/>
                <w:highlight w:val="none"/>
              </w:rPr>
              <w:t>法定代表人（负责人）或授权代表签字确认：</w:t>
            </w:r>
          </w:p>
          <w:p>
            <w:pPr>
              <w:jc w:val="left"/>
              <w:rPr>
                <w:rFonts w:hint="eastAsia" w:ascii="黑体" w:hAnsi="黑体" w:eastAsia="黑体" w:cs="黑体"/>
                <w:bCs/>
                <w:color w:val="auto"/>
                <w:sz w:val="24"/>
                <w:szCs w:val="24"/>
                <w:highlight w:val="none"/>
              </w:rPr>
            </w:pPr>
          </w:p>
          <w:p>
            <w:pPr>
              <w:jc w:val="left"/>
              <w:rPr>
                <w:rFonts w:hint="eastAsia" w:ascii="黑体" w:hAnsi="黑体" w:eastAsia="黑体" w:cs="黑体"/>
                <w:bCs/>
                <w:color w:val="auto"/>
                <w:sz w:val="24"/>
                <w:szCs w:val="24"/>
                <w:highlight w:val="none"/>
              </w:rPr>
            </w:pPr>
            <w:r>
              <w:rPr>
                <w:rFonts w:hint="eastAsia" w:ascii="黑体" w:hAnsi="黑体" w:eastAsia="黑体" w:cs="黑体"/>
                <w:bCs/>
                <w:color w:val="auto"/>
                <w:sz w:val="24"/>
                <w:szCs w:val="24"/>
                <w:highlight w:val="none"/>
              </w:rPr>
              <w:t>日      期：</w:t>
            </w:r>
          </w:p>
        </w:tc>
      </w:tr>
    </w:tbl>
    <w:p>
      <w:pPr>
        <w:tabs>
          <w:tab w:val="left" w:pos="1053"/>
          <w:tab w:val="left" w:pos="9174"/>
        </w:tabs>
        <w:spacing w:line="360" w:lineRule="exact"/>
        <w:jc w:val="left"/>
        <w:rPr>
          <w:rFonts w:hint="eastAsia" w:ascii="黑体" w:hAnsi="黑体" w:eastAsia="黑体" w:cs="黑体"/>
          <w:color w:val="auto"/>
          <w:sz w:val="32"/>
          <w:szCs w:val="20"/>
          <w:highlight w:val="none"/>
        </w:rPr>
      </w:pPr>
    </w:p>
    <w:p>
      <w:pPr>
        <w:snapToGrid w:val="0"/>
        <w:spacing w:line="360" w:lineRule="auto"/>
        <w:jc w:val="center"/>
        <w:rPr>
          <w:rFonts w:hint="eastAsia" w:ascii="黑体" w:hAnsi="黑体" w:eastAsia="黑体" w:cs="黑体"/>
          <w:b/>
          <w:color w:val="auto"/>
          <w:sz w:val="28"/>
          <w:szCs w:val="28"/>
          <w:highlight w:val="none"/>
          <w:lang w:val="en-US" w:eastAsia="zh-CN"/>
        </w:rPr>
      </w:pPr>
      <w:bookmarkStart w:id="0" w:name="_Toc213496267"/>
      <w:bookmarkStart w:id="1" w:name="_Toc21330"/>
      <w:bookmarkStart w:id="2" w:name="_Toc20204"/>
      <w:bookmarkStart w:id="3" w:name="_Toc213396945"/>
      <w:bookmarkStart w:id="4" w:name="_Toc4144"/>
      <w:bookmarkStart w:id="5" w:name="_Toc213396759"/>
      <w:bookmarkStart w:id="6" w:name="_Toc20636"/>
      <w:bookmarkStart w:id="7" w:name="_Toc217446031"/>
      <w:bookmarkStart w:id="8" w:name="_Toc213397009"/>
    </w:p>
    <w:p>
      <w:pPr>
        <w:snapToGrid w:val="0"/>
        <w:spacing w:line="360" w:lineRule="auto"/>
        <w:jc w:val="center"/>
        <w:rPr>
          <w:rFonts w:hint="eastAsia" w:ascii="黑体" w:hAnsi="黑体" w:eastAsia="黑体" w:cs="黑体"/>
          <w:b/>
          <w:color w:val="auto"/>
          <w:sz w:val="28"/>
          <w:szCs w:val="28"/>
          <w:highlight w:val="none"/>
          <w:lang w:val="en-US" w:eastAsia="zh-CN"/>
        </w:rPr>
      </w:pPr>
    </w:p>
    <w:p>
      <w:pPr>
        <w:snapToGrid w:val="0"/>
        <w:spacing w:line="360" w:lineRule="auto"/>
        <w:jc w:val="center"/>
        <w:rPr>
          <w:rFonts w:hint="eastAsia" w:ascii="黑体" w:hAnsi="黑体" w:eastAsia="黑体" w:cs="黑体"/>
          <w:b/>
          <w:color w:val="auto"/>
          <w:sz w:val="28"/>
          <w:szCs w:val="28"/>
          <w:highlight w:val="none"/>
          <w:lang w:val="en-US" w:eastAsia="zh-CN"/>
        </w:rPr>
      </w:pPr>
    </w:p>
    <w:p>
      <w:pPr>
        <w:snapToGrid w:val="0"/>
        <w:spacing w:line="360" w:lineRule="auto"/>
        <w:jc w:val="center"/>
        <w:rPr>
          <w:rFonts w:hint="eastAsia" w:ascii="黑体" w:hAnsi="黑体" w:eastAsia="黑体" w:cs="黑体"/>
          <w:b/>
          <w:color w:val="auto"/>
          <w:sz w:val="28"/>
          <w:szCs w:val="28"/>
          <w:highlight w:val="none"/>
          <w:lang w:val="en-US" w:eastAsia="zh-CN"/>
        </w:rPr>
      </w:pPr>
      <w:r>
        <w:rPr>
          <w:rFonts w:hint="eastAsia" w:ascii="黑体" w:hAnsi="黑体" w:eastAsia="黑体" w:cs="黑体"/>
          <w:b/>
          <w:color w:val="auto"/>
          <w:sz w:val="28"/>
          <w:szCs w:val="28"/>
          <w:highlight w:val="none"/>
          <w:lang w:val="en-US" w:eastAsia="zh-CN"/>
        </w:rPr>
        <w:t>（二）单位介绍信</w:t>
      </w:r>
    </w:p>
    <w:p>
      <w:pPr>
        <w:pStyle w:val="11"/>
        <w:snapToGrid w:val="0"/>
        <w:ind w:left="0" w:leftChars="0" w:firstLine="0" w:firstLineChars="0"/>
        <w:rPr>
          <w:rFonts w:hint="eastAsia" w:ascii="黑体" w:hAnsi="黑体" w:eastAsia="黑体" w:cs="黑体"/>
          <w:color w:val="auto"/>
          <w:spacing w:val="0"/>
          <w:sz w:val="24"/>
          <w:szCs w:val="24"/>
          <w:highlight w:val="none"/>
          <w:u w:val="single"/>
          <w:lang w:val="en-US" w:eastAsia="zh-CN" w:bidi="ar-SA"/>
        </w:rPr>
      </w:pPr>
    </w:p>
    <w:p>
      <w:pPr>
        <w:pStyle w:val="11"/>
        <w:snapToGrid w:val="0"/>
        <w:spacing w:line="360" w:lineRule="auto"/>
        <w:ind w:left="0" w:leftChars="0" w:firstLine="0" w:firstLineChars="0"/>
        <w:rPr>
          <w:rFonts w:hint="eastAsia" w:ascii="黑体" w:hAnsi="黑体" w:eastAsia="黑体" w:cs="黑体"/>
          <w:color w:val="auto"/>
          <w:spacing w:val="0"/>
          <w:sz w:val="24"/>
          <w:szCs w:val="24"/>
          <w:highlight w:val="none"/>
          <w:u w:val="none"/>
          <w:lang w:val="en-US" w:eastAsia="zh-CN" w:bidi="ar-SA"/>
        </w:rPr>
      </w:pPr>
      <w:r>
        <w:rPr>
          <w:rFonts w:hint="eastAsia" w:ascii="黑体" w:hAnsi="黑体" w:eastAsia="黑体" w:cs="黑体"/>
          <w:color w:val="auto"/>
          <w:spacing w:val="0"/>
          <w:sz w:val="24"/>
          <w:szCs w:val="24"/>
          <w:highlight w:val="none"/>
          <w:u w:val="single"/>
          <w:lang w:val="en-US" w:eastAsia="zh-CN" w:bidi="ar-SA"/>
        </w:rPr>
        <w:t xml:space="preserve">四川琨榆工程项目管理有限公司 </w:t>
      </w:r>
      <w:r>
        <w:rPr>
          <w:rFonts w:hint="eastAsia" w:ascii="黑体" w:hAnsi="黑体" w:eastAsia="黑体" w:cs="黑体"/>
          <w:color w:val="auto"/>
          <w:spacing w:val="0"/>
          <w:sz w:val="24"/>
          <w:szCs w:val="24"/>
          <w:highlight w:val="none"/>
          <w:u w:val="none"/>
          <w:lang w:val="en-US" w:eastAsia="zh-CN" w:bidi="ar-SA"/>
        </w:rPr>
        <w:t>：</w:t>
      </w:r>
    </w:p>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rPr>
          <w:rFonts w:hint="eastAsia" w:ascii="黑体" w:hAnsi="黑体" w:eastAsia="黑体" w:cs="黑体"/>
          <w:color w:val="auto"/>
          <w:spacing w:val="0"/>
          <w:sz w:val="24"/>
          <w:szCs w:val="24"/>
          <w:highlight w:val="none"/>
          <w:lang w:val="en-US" w:eastAsia="zh-CN"/>
        </w:rPr>
      </w:pPr>
      <w:r>
        <w:rPr>
          <w:rFonts w:hint="eastAsia" w:ascii="黑体" w:hAnsi="黑体" w:eastAsia="黑体" w:cs="黑体"/>
          <w:color w:val="auto"/>
          <w:spacing w:val="0"/>
          <w:sz w:val="24"/>
          <w:szCs w:val="24"/>
          <w:highlight w:val="none"/>
          <w:lang w:val="en-US" w:eastAsia="zh-CN"/>
        </w:rPr>
        <w:t>兹介绍我单位</w:t>
      </w:r>
      <w:r>
        <w:rPr>
          <w:rFonts w:hint="eastAsia" w:ascii="黑体" w:hAnsi="黑体" w:eastAsia="黑体" w:cs="黑体"/>
          <w:color w:val="auto"/>
          <w:spacing w:val="0"/>
          <w:sz w:val="24"/>
          <w:szCs w:val="24"/>
          <w:highlight w:val="none"/>
          <w:u w:val="single"/>
          <w:lang w:val="en-US" w:eastAsia="zh-CN"/>
        </w:rPr>
        <w:t xml:space="preserve">      （身份证件号码：                   ）</w:t>
      </w:r>
      <w:r>
        <w:rPr>
          <w:rFonts w:hint="eastAsia" w:ascii="黑体" w:hAnsi="黑体" w:eastAsia="黑体" w:cs="黑体"/>
          <w:color w:val="auto"/>
          <w:spacing w:val="0"/>
          <w:sz w:val="24"/>
          <w:szCs w:val="24"/>
          <w:highlight w:val="none"/>
          <w:lang w:val="en-US" w:eastAsia="zh-CN"/>
        </w:rPr>
        <w:t>同志，代表本单位前往贵公司办理</w:t>
      </w:r>
      <w:r>
        <w:rPr>
          <w:rFonts w:hint="eastAsia" w:ascii="黑体" w:hAnsi="黑体" w:eastAsia="黑体" w:cs="黑体"/>
          <w:color w:val="auto"/>
          <w:spacing w:val="0"/>
          <w:sz w:val="24"/>
          <w:szCs w:val="24"/>
          <w:highlight w:val="none"/>
          <w:u w:val="single"/>
          <w:lang w:val="en-US" w:eastAsia="zh-CN"/>
        </w:rPr>
        <w:t xml:space="preserve">                                       </w:t>
      </w:r>
      <w:r>
        <w:rPr>
          <w:rFonts w:hint="eastAsia" w:ascii="黑体" w:hAnsi="黑体" w:eastAsia="黑体" w:cs="黑体"/>
          <w:color w:val="auto"/>
          <w:spacing w:val="0"/>
          <w:sz w:val="24"/>
          <w:szCs w:val="24"/>
          <w:highlight w:val="none"/>
          <w:u w:val="none"/>
          <w:lang w:val="en-US" w:eastAsia="zh-CN"/>
        </w:rPr>
        <w:t>（项目名称）</w:t>
      </w:r>
      <w:r>
        <w:rPr>
          <w:rFonts w:hint="eastAsia" w:ascii="黑体" w:hAnsi="黑体" w:eastAsia="黑体" w:cs="黑体"/>
          <w:color w:val="auto"/>
          <w:spacing w:val="0"/>
          <w:sz w:val="24"/>
          <w:szCs w:val="24"/>
          <w:highlight w:val="none"/>
          <w:lang w:val="en-US" w:eastAsia="zh-CN"/>
        </w:rPr>
        <w:t>（项目编号：</w:t>
      </w:r>
      <w:r>
        <w:rPr>
          <w:rFonts w:hint="eastAsia" w:ascii="黑体" w:hAnsi="黑体" w:eastAsia="黑体" w:cs="黑体"/>
          <w:color w:val="auto"/>
          <w:spacing w:val="0"/>
          <w:sz w:val="24"/>
          <w:szCs w:val="24"/>
          <w:highlight w:val="none"/>
          <w:u w:val="single"/>
          <w:lang w:val="en-US" w:eastAsia="zh-CN"/>
        </w:rPr>
        <w:t xml:space="preserve">                   </w:t>
      </w:r>
      <w:r>
        <w:rPr>
          <w:rFonts w:hint="eastAsia" w:ascii="黑体" w:hAnsi="黑体" w:eastAsia="黑体" w:cs="黑体"/>
          <w:color w:val="auto"/>
          <w:spacing w:val="0"/>
          <w:sz w:val="24"/>
          <w:szCs w:val="24"/>
          <w:highlight w:val="none"/>
          <w:lang w:val="en-US" w:eastAsia="zh-CN"/>
        </w:rPr>
        <w:t>）报名及获取磋商文件等相关事宜，请予接洽。</w:t>
      </w:r>
    </w:p>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ind w:firstLine="480" w:firstLineChars="200"/>
        <w:jc w:val="both"/>
        <w:textAlignment w:val="auto"/>
        <w:rPr>
          <w:rFonts w:hint="eastAsia" w:ascii="黑体" w:hAnsi="黑体" w:eastAsia="黑体" w:cs="黑体"/>
          <w:color w:val="auto"/>
          <w:spacing w:val="0"/>
          <w:sz w:val="24"/>
          <w:szCs w:val="24"/>
          <w:highlight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600" w:lineRule="exact"/>
        <w:ind w:firstLine="480" w:firstLineChars="200"/>
        <w:jc w:val="both"/>
        <w:textAlignment w:val="auto"/>
        <w:rPr>
          <w:rFonts w:hint="eastAsia" w:ascii="黑体" w:hAnsi="黑体" w:eastAsia="黑体" w:cs="黑体"/>
          <w:color w:val="auto"/>
          <w:spacing w:val="0"/>
          <w:sz w:val="24"/>
          <w:szCs w:val="24"/>
          <w:highlight w:val="none"/>
          <w:lang w:val="en-US" w:eastAsia="zh-CN"/>
        </w:rPr>
      </w:pPr>
      <w:r>
        <w:rPr>
          <w:rFonts w:hint="eastAsia" w:ascii="黑体" w:hAnsi="黑体" w:eastAsia="黑体" w:cs="黑体"/>
          <w:color w:val="auto"/>
          <w:spacing w:val="0"/>
          <w:sz w:val="24"/>
          <w:szCs w:val="24"/>
          <w:highlight w:val="none"/>
          <w:lang w:val="en-US" w:eastAsia="zh-CN"/>
        </w:rPr>
        <w:t>经办人联系方式:</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480" w:firstLineChars="200"/>
        <w:jc w:val="both"/>
        <w:textAlignment w:val="auto"/>
        <w:rPr>
          <w:rFonts w:hint="eastAsia" w:ascii="黑体" w:hAnsi="黑体" w:eastAsia="黑体" w:cs="黑体"/>
          <w:color w:val="auto"/>
          <w:spacing w:val="0"/>
          <w:sz w:val="24"/>
          <w:szCs w:val="24"/>
          <w:highlight w:val="none"/>
          <w:lang w:val="en-US" w:eastAsia="zh-CN"/>
        </w:rPr>
      </w:pPr>
      <w:r>
        <w:rPr>
          <w:rFonts w:hint="eastAsia" w:ascii="黑体" w:hAnsi="黑体" w:eastAsia="黑体" w:cs="黑体"/>
          <w:color w:val="auto"/>
          <w:spacing w:val="0"/>
          <w:sz w:val="24"/>
          <w:szCs w:val="24"/>
          <w:highlight w:val="none"/>
          <w:lang w:val="en-US" w:eastAsia="zh-CN"/>
        </w:rPr>
        <w:t>经办人联系邮箱：</w:t>
      </w:r>
    </w:p>
    <w:p>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黑体" w:hAnsi="黑体" w:eastAsia="黑体" w:cs="黑体"/>
          <w:color w:val="auto"/>
          <w:spacing w:val="0"/>
          <w:sz w:val="24"/>
          <w:szCs w:val="24"/>
          <w:highlight w:val="none"/>
          <w:lang w:val="en-US" w:eastAsia="zh-CN"/>
        </w:rPr>
      </w:pPr>
    </w:p>
    <w:p>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黑体" w:hAnsi="黑体" w:eastAsia="黑体" w:cs="黑体"/>
          <w:color w:val="auto"/>
          <w:spacing w:val="0"/>
          <w:sz w:val="24"/>
          <w:szCs w:val="24"/>
          <w:highlight w:val="none"/>
          <w:lang w:val="en-US" w:eastAsia="zh-CN"/>
        </w:rPr>
      </w:pPr>
    </w:p>
    <w:p>
      <w:pPr>
        <w:keepNext w:val="0"/>
        <w:keepLines w:val="0"/>
        <w:pageBreakBefore w:val="0"/>
        <w:kinsoku/>
        <w:wordWrap/>
        <w:overflowPunct/>
        <w:topLinePunct w:val="0"/>
        <w:autoSpaceDE/>
        <w:autoSpaceDN/>
        <w:bidi w:val="0"/>
        <w:adjustRightInd/>
        <w:snapToGrid/>
        <w:spacing w:line="480" w:lineRule="auto"/>
        <w:ind w:firstLine="2160" w:firstLineChars="900"/>
        <w:jc w:val="both"/>
        <w:textAlignment w:val="auto"/>
        <w:rPr>
          <w:rFonts w:hint="eastAsia" w:ascii="黑体" w:hAnsi="黑体" w:eastAsia="黑体" w:cs="黑体"/>
          <w:color w:val="auto"/>
          <w:sz w:val="24"/>
          <w:szCs w:val="32"/>
          <w:highlight w:val="none"/>
          <w:u w:val="single"/>
          <w:lang w:val="en-US" w:eastAsia="zh-CN"/>
        </w:rPr>
      </w:pPr>
      <w:r>
        <w:rPr>
          <w:rFonts w:hint="eastAsia" w:ascii="黑体" w:hAnsi="黑体" w:eastAsia="黑体" w:cs="黑体"/>
          <w:color w:val="auto"/>
          <w:spacing w:val="0"/>
          <w:sz w:val="24"/>
          <w:szCs w:val="24"/>
          <w:highlight w:val="none"/>
          <w:lang w:val="en-US" w:eastAsia="zh-CN"/>
        </w:rPr>
        <w:t>单位名称：</w:t>
      </w:r>
      <w:r>
        <w:rPr>
          <w:rFonts w:hint="eastAsia" w:ascii="黑体" w:hAnsi="黑体" w:eastAsia="黑体" w:cs="黑体"/>
          <w:color w:val="auto"/>
          <w:spacing w:val="0"/>
          <w:sz w:val="24"/>
          <w:szCs w:val="24"/>
          <w:highlight w:val="none"/>
          <w:u w:val="single"/>
          <w:lang w:val="en-US" w:eastAsia="zh-CN"/>
        </w:rPr>
        <w:t xml:space="preserve">                </w:t>
      </w:r>
      <w:r>
        <w:rPr>
          <w:rFonts w:hint="eastAsia" w:ascii="黑体" w:hAnsi="黑体" w:eastAsia="黑体" w:cs="黑体"/>
          <w:color w:val="auto"/>
          <w:sz w:val="24"/>
          <w:szCs w:val="32"/>
          <w:highlight w:val="none"/>
          <w:u w:val="none"/>
          <w:lang w:val="en-US" w:eastAsia="zh-CN"/>
        </w:rPr>
        <w:t xml:space="preserve"> （加盖单位鲜章）</w:t>
      </w:r>
    </w:p>
    <w:p>
      <w:pPr>
        <w:keepNext w:val="0"/>
        <w:keepLines w:val="0"/>
        <w:pageBreakBefore w:val="0"/>
        <w:widowControl/>
        <w:suppressLineNumbers w:val="0"/>
        <w:kinsoku/>
        <w:wordWrap/>
        <w:overflowPunct/>
        <w:topLinePunct w:val="0"/>
        <w:autoSpaceDE/>
        <w:autoSpaceDN/>
        <w:bidi w:val="0"/>
        <w:adjustRightInd/>
        <w:snapToGrid/>
        <w:spacing w:line="480" w:lineRule="auto"/>
        <w:ind w:firstLine="2160" w:firstLineChars="900"/>
        <w:jc w:val="both"/>
        <w:textAlignment w:val="auto"/>
        <w:rPr>
          <w:rFonts w:hint="eastAsia" w:ascii="黑体" w:hAnsi="黑体" w:eastAsia="黑体" w:cs="黑体"/>
          <w:color w:val="auto"/>
          <w:sz w:val="32"/>
          <w:szCs w:val="18"/>
          <w:highlight w:val="none"/>
        </w:rPr>
      </w:pPr>
      <w:r>
        <w:rPr>
          <w:rFonts w:hint="eastAsia" w:ascii="黑体" w:hAnsi="黑体" w:eastAsia="黑体" w:cs="黑体"/>
          <w:color w:val="auto"/>
          <w:spacing w:val="0"/>
          <w:sz w:val="24"/>
          <w:szCs w:val="24"/>
          <w:highlight w:val="none"/>
          <w:lang w:val="en-US" w:eastAsia="zh-CN"/>
        </w:rPr>
        <w:t>日    期：    年     月     日</w:t>
      </w:r>
    </w:p>
    <w:bookmarkEnd w:id="0"/>
    <w:bookmarkEnd w:id="1"/>
    <w:bookmarkEnd w:id="2"/>
    <w:bookmarkEnd w:id="3"/>
    <w:bookmarkEnd w:id="4"/>
    <w:bookmarkEnd w:id="5"/>
    <w:bookmarkEnd w:id="6"/>
    <w:bookmarkEnd w:id="7"/>
    <w:bookmarkEnd w:id="8"/>
    <w:p>
      <w:pPr>
        <w:pStyle w:val="3"/>
        <w:widowControl w:val="0"/>
        <w:numPr>
          <w:ilvl w:val="0"/>
          <w:numId w:val="0"/>
        </w:numPr>
        <w:jc w:val="both"/>
        <w:rPr>
          <w:rFonts w:hint="eastAsia" w:ascii="黑体" w:hAnsi="黑体" w:eastAsia="黑体" w:cs="黑体"/>
          <w:color w:val="auto"/>
          <w:sz w:val="20"/>
          <w:szCs w:val="22"/>
          <w:highlight w:val="none"/>
        </w:rPr>
      </w:pPr>
    </w:p>
    <w:p>
      <w:pPr>
        <w:rPr>
          <w:rFonts w:hint="eastAsia" w:ascii="黑体" w:hAnsi="黑体" w:eastAsia="黑体" w:cs="黑体"/>
          <w:color w:val="auto"/>
          <w:sz w:val="32"/>
          <w:szCs w:val="18"/>
          <w:highlight w:val="none"/>
        </w:rPr>
      </w:pPr>
    </w:p>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ind w:firstLine="480" w:firstLineChars="200"/>
        <w:jc w:val="both"/>
        <w:textAlignment w:val="auto"/>
        <w:rPr>
          <w:rFonts w:hint="eastAsia" w:ascii="黑体" w:hAnsi="黑体" w:eastAsia="黑体" w:cs="黑体"/>
          <w:color w:val="auto"/>
          <w:spacing w:val="0"/>
          <w:sz w:val="24"/>
          <w:szCs w:val="24"/>
          <w:highlight w:val="none"/>
          <w:lang w:val="en-US" w:eastAsia="zh-CN"/>
        </w:rPr>
      </w:pPr>
      <w:r>
        <w:rPr>
          <w:rFonts w:hint="eastAsia" w:ascii="黑体" w:hAnsi="黑体" w:eastAsia="黑体" w:cs="黑体"/>
          <w:color w:val="auto"/>
          <w:spacing w:val="0"/>
          <w:sz w:val="24"/>
          <w:szCs w:val="24"/>
          <w:highlight w:val="none"/>
          <w:lang w:val="en-US" w:eastAsia="zh-CN"/>
        </w:rPr>
        <w:t>附：</w:t>
      </w:r>
      <w:r>
        <w:rPr>
          <w:rFonts w:hint="eastAsia" w:ascii="黑体" w:hAnsi="黑体" w:eastAsia="黑体" w:cs="黑体"/>
          <w:color w:val="auto"/>
          <w:spacing w:val="0"/>
          <w:sz w:val="24"/>
          <w:szCs w:val="24"/>
          <w:highlight w:val="none"/>
          <w:u w:val="none"/>
          <w:lang w:val="en-US" w:eastAsia="zh-CN"/>
        </w:rPr>
        <w:t>经办人</w:t>
      </w:r>
      <w:r>
        <w:rPr>
          <w:rFonts w:hint="eastAsia" w:ascii="黑体" w:hAnsi="黑体" w:eastAsia="黑体" w:cs="黑体"/>
          <w:color w:val="auto"/>
          <w:spacing w:val="0"/>
          <w:sz w:val="24"/>
          <w:szCs w:val="24"/>
          <w:highlight w:val="none"/>
          <w:lang w:val="en-US" w:eastAsia="zh-CN"/>
        </w:rPr>
        <w:t>身份证复印件</w:t>
      </w:r>
    </w:p>
    <w:p>
      <w:pPr>
        <w:pStyle w:val="2"/>
        <w:rPr>
          <w:rFonts w:hint="eastAsia" w:ascii="仿宋" w:hAnsi="仿宋" w:eastAsia="仿宋" w:cs="仿宋"/>
          <w:color w:val="auto"/>
          <w:sz w:val="32"/>
          <w:szCs w:val="18"/>
          <w:highlight w:val="none"/>
        </w:rPr>
      </w:pPr>
    </w:p>
    <w:p>
      <w:pPr>
        <w:rPr>
          <w:rFonts w:hint="eastAsia" w:ascii="仿宋" w:hAnsi="仿宋" w:eastAsia="仿宋" w:cs="仿宋"/>
          <w:color w:val="auto"/>
          <w:sz w:val="32"/>
          <w:szCs w:val="18"/>
          <w:highlight w:val="none"/>
        </w:rPr>
      </w:pPr>
    </w:p>
    <w:p>
      <w:pPr>
        <w:pStyle w:val="2"/>
        <w:rPr>
          <w:rFonts w:hint="eastAsia" w:ascii="仿宋" w:hAnsi="仿宋" w:eastAsia="仿宋" w:cs="仿宋"/>
          <w:color w:val="auto"/>
          <w:sz w:val="32"/>
          <w:szCs w:val="18"/>
          <w:highlight w:val="none"/>
        </w:rPr>
      </w:pPr>
    </w:p>
    <w:p/>
    <w:p>
      <w:pPr>
        <w:pStyle w:val="2"/>
      </w:pPr>
    </w:p>
    <w:p/>
    <w:p>
      <w:pPr>
        <w:pStyle w:val="2"/>
        <w:jc w:val="center"/>
        <w:rPr>
          <w:rFonts w:hint="default" w:ascii="仿宋" w:hAnsi="仿宋" w:eastAsia="仿宋" w:cs="仿宋"/>
          <w:b/>
          <w:bCs/>
          <w:color w:val="auto"/>
          <w:sz w:val="24"/>
          <w:szCs w:val="24"/>
          <w:highlight w:val="none"/>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101F77"/>
    <w:rsid w:val="1C9A47BD"/>
    <w:rsid w:val="4403520A"/>
    <w:rsid w:val="44E725FB"/>
    <w:rsid w:val="52D8092A"/>
    <w:rsid w:val="71A861A9"/>
    <w:rsid w:val="77CE73E1"/>
    <w:rsid w:val="79DC73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宋体" w:cs="Times New Roman"/>
      <w:sz w:val="3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Normal Indent"/>
    <w:basedOn w:val="1"/>
    <w:next w:val="1"/>
    <w:qFormat/>
    <w:uiPriority w:val="0"/>
    <w:pPr>
      <w:ind w:firstLine="420" w:firstLineChars="200"/>
    </w:pPr>
    <w:rPr>
      <w:rFonts w:ascii="Times New Roman"/>
      <w:kern w:val="2"/>
      <w:sz w:val="21"/>
      <w:szCs w:val="24"/>
    </w:rPr>
  </w:style>
  <w:style w:type="paragraph" w:styleId="4">
    <w:name w:val="footer"/>
    <w:basedOn w:val="1"/>
    <w:qFormat/>
    <w:uiPriority w:val="99"/>
    <w:pPr>
      <w:tabs>
        <w:tab w:val="center" w:pos="4153"/>
        <w:tab w:val="right" w:pos="8306"/>
      </w:tabs>
      <w:snapToGrid w:val="0"/>
      <w:jc w:val="left"/>
    </w:pPr>
    <w:rPr>
      <w:rFonts w:ascii="Times New Roman"/>
      <w:kern w:val="2"/>
      <w:sz w:val="18"/>
    </w:rPr>
  </w:style>
  <w:style w:type="paragraph" w:styleId="5">
    <w:name w:val="header"/>
    <w:basedOn w:val="1"/>
    <w:qFormat/>
    <w:uiPriority w:val="0"/>
    <w:pPr>
      <w:pBdr>
        <w:bottom w:val="single" w:color="auto" w:sz="6" w:space="1"/>
      </w:pBdr>
      <w:tabs>
        <w:tab w:val="center" w:pos="4153"/>
        <w:tab w:val="right" w:pos="8306"/>
      </w:tabs>
      <w:snapToGrid w:val="0"/>
      <w:jc w:val="center"/>
    </w:pPr>
    <w:rPr>
      <w:rFonts w:ascii="Times New Roman"/>
      <w:kern w:val="2"/>
      <w:sz w:val="18"/>
    </w:rPr>
  </w:style>
  <w:style w:type="paragraph" w:styleId="6">
    <w:name w:val="List Continue 2"/>
    <w:basedOn w:val="1"/>
    <w:qFormat/>
    <w:uiPriority w:val="0"/>
    <w:pPr>
      <w:spacing w:after="120"/>
      <w:ind w:left="84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paragraph" w:customStyle="1" w:styleId="11">
    <w:name w:val="正文首行缩进两字符"/>
    <w:basedOn w:val="1"/>
    <w:qFormat/>
    <w:uiPriority w:val="0"/>
    <w:pPr>
      <w:spacing w:line="360" w:lineRule="auto"/>
      <w:ind w:firstLine="200" w:firstLineChars="200"/>
    </w:pPr>
  </w:style>
  <w:style w:type="paragraph" w:customStyle="1" w:styleId="12">
    <w:name w:val="样式"/>
    <w:next w:val="6"/>
    <w:qFormat/>
    <w:uiPriority w:val="0"/>
    <w:pPr>
      <w:widowControl w:val="0"/>
      <w:autoSpaceDE w:val="0"/>
      <w:autoSpaceDN w:val="0"/>
      <w:adjustRightInd w:val="0"/>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2475</Words>
  <Characters>2759</Characters>
  <Lines>0</Lines>
  <Paragraphs>0</Paragraphs>
  <TotalTime>23</TotalTime>
  <ScaleCrop>false</ScaleCrop>
  <LinksUpToDate>false</LinksUpToDate>
  <CharactersWithSpaces>2985</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2025-07-18T07:18:00Z</dcterms:created>
  <dc:creator>Administrator</dc:creator>
  <cp:lastModifiedBy>　</cp:lastModifiedBy>
  <dcterms:modified xsi:type="dcterms:W3CDTF">2025-07-18T08:49:26Z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KSOTemplateDocerSaveRecord">
    <vt:lpwstr>eyJoZGlkIjoiYWU0YzczYWE2OWUzMWMzZGI4ZmM4ODgyYjkxZDFhNWQiLCJ1c2VySWQiOiIzNjAzMTk4MTMifQ==</vt:lpwstr>
  </property>
  <property fmtid="{D5CDD505-2E9C-101B-9397-08002B2CF9AE}" pid="4" name="ICV">
    <vt:lpwstr>12ACE5EFD57447689133A0F32C2C0DEA_12</vt:lpwstr>
  </property>
</Properties>
</file>